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160"/>
        <w:jc w:val="both"/>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附件：</w:t>
      </w:r>
    </w:p>
    <w:tbl>
      <w:tblPr>
        <w:tblStyle w:val="4"/>
        <w:tblW w:w="9660" w:type="dxa"/>
        <w:tblInd w:w="-32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5"/>
        <w:gridCol w:w="90"/>
        <w:gridCol w:w="5865"/>
        <w:gridCol w:w="420"/>
        <w:gridCol w:w="2715"/>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trPr>
        <w:tc>
          <w:tcPr>
            <w:tcW w:w="966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36"/>
                <w:szCs w:val="36"/>
                <w:u w:val="none"/>
                <w:lang w:val="en-US" w:eastAsia="zh-CN" w:bidi="ar"/>
              </w:rPr>
            </w:pPr>
            <w:r>
              <w:rPr>
                <w:rFonts w:hint="eastAsia" w:ascii="方正小标宋_GBK" w:hAnsi="方正小标宋_GBK" w:eastAsia="方正小标宋_GBK" w:cs="方正小标宋_GBK"/>
                <w:i w:val="0"/>
                <w:color w:val="auto"/>
                <w:kern w:val="0"/>
                <w:sz w:val="36"/>
                <w:szCs w:val="36"/>
                <w:u w:val="none"/>
                <w:lang w:val="en-US" w:eastAsia="zh-CN" w:bidi="ar"/>
              </w:rPr>
              <w:t>2023年云南省科协提升科技社团能力服务创新发展项目评审分组名单</w:t>
            </w:r>
            <w:r>
              <w:rPr>
                <w:rFonts w:hint="eastAsia" w:ascii="方正小标宋_GBK" w:hAnsi="方正小标宋_GBK" w:eastAsia="方正小标宋_GBK" w:cs="方正小标宋_GBK"/>
                <w:i w:val="0"/>
                <w:color w:val="auto"/>
                <w:kern w:val="0"/>
                <w:sz w:val="36"/>
                <w:szCs w:val="36"/>
                <w:u w:val="none"/>
                <w:lang w:val="en-US" w:eastAsia="zh-CN" w:bidi="ar"/>
              </w:rPr>
              <w:br w:type="textWrapping"/>
            </w:r>
            <w:r>
              <w:rPr>
                <w:rFonts w:hint="eastAsia" w:ascii="方正小标宋_GBK" w:hAnsi="方正小标宋_GBK" w:eastAsia="方正小标宋_GBK" w:cs="方正小标宋_GBK"/>
                <w:i w:val="0"/>
                <w:color w:val="auto"/>
                <w:kern w:val="0"/>
                <w:sz w:val="36"/>
                <w:szCs w:val="36"/>
                <w:u w:val="none"/>
                <w:lang w:val="en-US" w:eastAsia="zh-CN" w:bidi="ar"/>
              </w:rPr>
              <w:t>(第1组）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序号</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项目名称</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项目申报单位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全国双一流大学及其学科与专业科普进云南高中校园</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云南省参与式发展学会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2</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新时期蚕桑产业发展论坛-乡村振兴中的蚕桑产业</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云南省蚕学会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3</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测绘地理信息时空大数据与遥感智能科学技术论坛</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云南省测绘地理信息学会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4</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天地图·云南科普示范</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云南省测绘地理信息学会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5</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永善县乡村振兴数字化示范建设</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云南省测绘地理信息学会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6</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农村防震减灾科普动画视频制作推广</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云南省地震学会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7</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彝剧防震减灾科普视频制作与推广</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云南省地震学会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8</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2023年云南电力技术论坛</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云南省电机工程学会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9</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城市生物多样性科普示范</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云南省动物学会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10</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以城市生态文明建设践行公民科普的调查研究</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云南省动物学会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11</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光伏防水一体屋面防水系统研究</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云南省防水防腐保温行业协会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12</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云南隧道建设高峰论坛</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云南省公路学会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13</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云南省数字经济发展研究报告（2022年度)</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云南省互联网协会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14</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2023年云南省信息通信网络安全技能竞赛</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云南省互联网协会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15</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云南省生态环境科普志愿服务项目</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云南省环境科学学会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16</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生态文明科普助力乡村振兴示范项目</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云南省环境科学学会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17</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云南省有色金属行业低碳化发展调研项目</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云南省环境科学学会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18</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云南省机床行业中小企业现状调研</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云南省机械工程学会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19</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高原特色农产品无人机短途物流</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云南省机械工程学会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20</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云南省县域数字经济指标体系的调研及建议报告</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云南省计算机学会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21</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中国（昆明）南亚、东南亚数字经济创新联盟</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云南省计算机学会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22</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云南省青少年信息学奥林匹克竞赛</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云南省计算机学会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23</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第五届全国性认证认可检验检测创新发展学术论坛</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云南省认证认可协会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24</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开展肥胖人群健康科普教育及社区“赛腰”活动示范</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云南省健康管理促进会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25</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云南保山健康教育科普示范项目</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云南省健康与发展研究会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26</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云南省健康学校建设关键问题及应对策略研究</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云南省健康与发展研究会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27</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科普数字化与人工智能产教融合论坛</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云南省科普教育基地联合会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28</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科普教育系列培训（第二期）</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云南省科普教育基地联合会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966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36"/>
                <w:szCs w:val="36"/>
                <w:u w:val="none"/>
                <w:lang w:val="en-US" w:eastAsia="zh-CN" w:bidi="ar"/>
              </w:rPr>
            </w:pPr>
            <w:r>
              <w:rPr>
                <w:rFonts w:hint="eastAsia" w:ascii="方正小标宋_GBK" w:hAnsi="方正小标宋_GBK" w:eastAsia="方正小标宋_GBK" w:cs="方正小标宋_GBK"/>
                <w:i w:val="0"/>
                <w:color w:val="auto"/>
                <w:kern w:val="0"/>
                <w:sz w:val="36"/>
                <w:szCs w:val="36"/>
                <w:u w:val="none"/>
                <w:lang w:val="en-US" w:eastAsia="zh-CN" w:bidi="ar"/>
              </w:rPr>
              <w:t>2023年云南省科协提升科技社团能力服务创新发展项目评审分组名单</w:t>
            </w:r>
          </w:p>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36"/>
                <w:szCs w:val="36"/>
                <w:u w:val="none"/>
                <w:lang w:val="en-US" w:eastAsia="zh-CN" w:bidi="ar"/>
              </w:rPr>
            </w:pPr>
            <w:r>
              <w:rPr>
                <w:rFonts w:hint="eastAsia" w:ascii="方正小标宋_GBK" w:hAnsi="方正小标宋_GBK" w:eastAsia="方正小标宋_GBK" w:cs="方正小标宋_GBK"/>
                <w:i w:val="0"/>
                <w:color w:val="auto"/>
                <w:kern w:val="0"/>
                <w:sz w:val="36"/>
                <w:szCs w:val="36"/>
                <w:u w:val="none"/>
                <w:lang w:val="en-US" w:eastAsia="zh-CN" w:bidi="ar"/>
              </w:rPr>
              <w:t>(第2组）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4"/>
                <w:szCs w:val="24"/>
                <w:u w:val="none"/>
                <w:lang w:val="en-US" w:eastAsia="zh-CN" w:bidi="ar"/>
              </w:rPr>
              <w:t>序号</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4"/>
                <w:szCs w:val="24"/>
                <w:u w:val="none"/>
                <w:lang w:val="en-US" w:eastAsia="zh-CN" w:bidi="ar"/>
              </w:rPr>
              <w:t>项目名称</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4"/>
                <w:szCs w:val="24"/>
                <w:u w:val="none"/>
                <w:lang w:val="en-US" w:eastAsia="zh-CN" w:bidi="ar"/>
              </w:rPr>
              <w:t>项目申报单位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i w:val="0"/>
                <w:color w:val="auto"/>
                <w:kern w:val="0"/>
                <w:sz w:val="22"/>
                <w:szCs w:val="22"/>
                <w:u w:val="none"/>
                <w:lang w:val="en-US" w:eastAsia="zh-CN" w:bidi="ar"/>
              </w:rPr>
              <w:t>29</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边疆少数民族地区(西双版纳州)护理科普人才培养</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云南省护理学会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30</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撰写出版《云南省护理发展简史》</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云南省护理学会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31</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第37届中国化学奥林匹克竞赛云南赛区项目</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云南省化学化工学会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32</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《云南化工》科技期刊编辑出版</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云南省化学化工学会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33</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第二届化学化工绿色发展前沿科技高峰论坛</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云南省化学化工学会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34</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承办第十届西部科技期刊发展论坛</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云南省科学技术期刊编辑学会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35</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云南省培育国内一流科技期刊的措施与对策研究</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云南省科学技术期刊编辑学会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36</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云南省昆虫学会2023年学术年会暨青年学术前沿论坛</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云南省昆虫学会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37</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中国热带传粉与访花昆虫和蜜粉源植物大图鉴</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云南省昆虫学会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38</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县域义务教育阶段生物多样性科普人才培养与实践</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云南省昆虫学会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39</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乡村振兴企业创新及智慧助老系列科普活动</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云南省老科技工作者协会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40</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“云南省老科协金沙江论坛” ——我为家乡献良策讲坛</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云南省老科技工作者协会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41</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云南省科学家学术成长视频制作</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云南省老科技工作者协会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42</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第二届中国西南延续护理技术高峰论坛</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云南省老年护理协会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43</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《中国民族民间医药》杂志质量提升</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云南省民族民间医药学会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44</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第十一届大湄公河次区域传统医药学术交流会</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云南省民族民间医药学会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45</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上山下乡讲健康  名医教授走边疆</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云南省民族民间医药学会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46</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云南省第三届“全国节能宣传周和全国低碳日”科普系列活动</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云南省能源研究会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47</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农业工程科技助力乡村振兴科普宣传</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云南省农业工程学会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48</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文山田园综合体多元产业融合科普示范</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云南省农业机械学会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49</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云南精品咖啡生产情况调研</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云南省热带作物学会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50</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光伏产业与云南高原特色现代农业融合发展途径及措施研究</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云南省热带作物学会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51</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云南高原特色热作产业提质增效技术推广培训</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云南省热带作物学会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52</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《热带农业科技》提质增量</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云南省热带作物学会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i w:val="0"/>
                <w:color w:val="auto"/>
                <w:kern w:val="0"/>
                <w:sz w:val="22"/>
                <w:szCs w:val="22"/>
                <w:u w:val="none"/>
                <w:lang w:val="en-US" w:eastAsia="zh-CN" w:bidi="ar"/>
              </w:rPr>
              <w:t>53</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乡村振兴战略背景下云南省农民合作社高质量发展对策研究</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云南省社区林业与农村发展学会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54</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农林专家助力云南农垦集团高质量发展</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云南省社区林业与农村发展学会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55</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云南省林草科技创新发展论坛</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云南省社区林业与农村发展学会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56</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林草科技辐射南亚东南亚发展路径研究</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云南省社区林业与农村发展学会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40" w:hRule="atLeast"/>
        </w:trPr>
        <w:tc>
          <w:tcPr>
            <w:tcW w:w="966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36"/>
                <w:szCs w:val="36"/>
                <w:u w:val="none"/>
                <w:lang w:val="en-US" w:eastAsia="zh-CN" w:bidi="ar"/>
              </w:rPr>
            </w:pPr>
            <w:r>
              <w:rPr>
                <w:rFonts w:hint="eastAsia" w:ascii="方正小标宋_GBK" w:hAnsi="方正小标宋_GBK" w:eastAsia="方正小标宋_GBK" w:cs="方正小标宋_GBK"/>
                <w:i w:val="0"/>
                <w:color w:val="auto"/>
                <w:kern w:val="0"/>
                <w:sz w:val="36"/>
                <w:szCs w:val="36"/>
                <w:u w:val="none"/>
                <w:lang w:val="en-US" w:eastAsia="zh-CN" w:bidi="ar"/>
              </w:rPr>
              <w:t>2023年云南省科协提升科技社团能力服务创新发展项目评审分组名单(第3组）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序号</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项目名称</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项目申报单位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i w:val="0"/>
                <w:color w:val="auto"/>
                <w:kern w:val="0"/>
                <w:sz w:val="22"/>
                <w:szCs w:val="22"/>
                <w:u w:val="none"/>
                <w:lang w:val="en-US" w:eastAsia="zh-CN" w:bidi="ar"/>
              </w:rPr>
              <w:t>57</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绿色能源科技助力乡村振兴调研</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云南省绿色能源行业协会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58</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2023年绿色能源科学普及示范</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云南省绿色能源行业协会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59</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2023年云南省青少年科技辅导员认证</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云南省青少年科技教育协会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60</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高原生态农业发展调研</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云南省生态学会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61</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云南省生态学会第七届青年科技论坛</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云南省生态学会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62</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科普走进哀牢山</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云南省生态学会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63</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2023年全国中学生生物学联赛云南赛区</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云南省生物多样性和传统知识研究会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64</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大黑山产学研科普教育基地建设</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云南省生物多样性和传统知识研究会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65</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对云南松风堂生物制药有限公司产业发展智力支撑</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云南省生物医药研究会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66</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云南省“防治康养”体系建设与大健康产业一体化专题调研报告之二（中药配方颗粒研究现状及进展专题调研）</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云南省生物医药研究会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67</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2023年全国高中数学（云南赛区）联合竞赛</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云南省数学会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68</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云南怒江流域渔文化保护性发掘与利用调研</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云南省水产学会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4"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69</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云南省水产专家服务站建设</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云南省水产学会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70</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西南塑料产业绿色低碳可持续发展 高峰论坛</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云南省塑料行业协会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2"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71</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云南省塑料行业协会系列科普活动 ——农用薄膜篇</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云南省塑料行业协会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72</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基本天文学前沿领域发展战略研讨论坛</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云南省天文学会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73</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云南省信息通信工程高级工程师职称资格评审</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云南省通信学会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74</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5G网络发展与应用创新白皮书</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云南省通信学会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75</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“世界电信日”年度主题科普系列活动</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云南省通信学会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76</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产教融合BIM技术师资平台建设与推广</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云南省图学学会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77</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云南省工程建设行业数字建造现状调查和发展分析</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云南省图学学会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78</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建设行业数字工程认证</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云南省图学学会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79</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乡村振兴背景下实用性村庄规划知识科普资源建设</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云南省土地学会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9"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80</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通过建立健康生活方式促进校企人群体重得到有效管理的科普推广项目</w:t>
            </w:r>
          </w:p>
        </w:tc>
        <w:tc>
          <w:tcPr>
            <w:tcW w:w="31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云南省微量元素与健康研究会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81</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未来创新驱动发展论坛</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云南省未来研究会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82</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新型智库助力禄劝县乡村振兴高质量发展</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云南省未来研究会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7"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i w:val="0"/>
                <w:color w:val="auto"/>
                <w:kern w:val="0"/>
                <w:sz w:val="22"/>
                <w:szCs w:val="22"/>
                <w:u w:val="none"/>
                <w:lang w:val="en-US" w:eastAsia="zh-CN" w:bidi="ar"/>
              </w:rPr>
              <w:t>83</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第40届全国中学生物理竞赛云南赛区竞赛</w:t>
            </w:r>
          </w:p>
        </w:tc>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云南省物理学会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84</w:t>
            </w:r>
          </w:p>
        </w:tc>
        <w:tc>
          <w:tcPr>
            <w:tcW w:w="59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开展智慧物流科技服务工作</w:t>
            </w:r>
          </w:p>
        </w:tc>
        <w:tc>
          <w:tcPr>
            <w:tcW w:w="315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云南省物流学会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940" w:hRule="atLeast"/>
        </w:trPr>
        <w:tc>
          <w:tcPr>
            <w:tcW w:w="9645"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36"/>
                <w:szCs w:val="36"/>
                <w:u w:val="none"/>
                <w:lang w:val="en-US" w:eastAsia="zh-CN" w:bidi="ar"/>
              </w:rPr>
            </w:pPr>
            <w:r>
              <w:rPr>
                <w:rFonts w:hint="eastAsia" w:ascii="方正小标宋_GBK" w:hAnsi="方正小标宋_GBK" w:eastAsia="方正小标宋_GBK" w:cs="方正小标宋_GBK"/>
                <w:i w:val="0"/>
                <w:color w:val="auto"/>
                <w:kern w:val="0"/>
                <w:sz w:val="36"/>
                <w:szCs w:val="36"/>
                <w:u w:val="none"/>
                <w:lang w:val="en-US" w:eastAsia="zh-CN" w:bidi="ar"/>
              </w:rPr>
              <w:t>2023年云南省科协提升科技社团能力服务创新发展项目评审分组名单(第4组）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412"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4"/>
                <w:szCs w:val="24"/>
                <w:u w:val="none"/>
                <w:lang w:val="en-US" w:eastAsia="zh-CN" w:bidi="ar"/>
              </w:rPr>
              <w:t>序号</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4"/>
                <w:szCs w:val="24"/>
                <w:u w:val="none"/>
                <w:lang w:val="en-US" w:eastAsia="zh-CN" w:bidi="ar"/>
              </w:rPr>
              <w:t>项目名称</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4"/>
                <w:szCs w:val="24"/>
                <w:u w:val="none"/>
                <w:lang w:val="en-US" w:eastAsia="zh-CN" w:bidi="ar"/>
              </w:rPr>
              <w:t>项目申报单位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410"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i w:val="0"/>
                <w:color w:val="auto"/>
                <w:kern w:val="0"/>
                <w:sz w:val="22"/>
                <w:szCs w:val="22"/>
                <w:u w:val="none"/>
                <w:lang w:val="en-US" w:eastAsia="zh-CN" w:bidi="ar"/>
              </w:rPr>
              <w:t>85</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“心安365“云南省2023年社会心理服务发展论坛暨年度百强心理健康服务人才评选大会</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云南省心理咨询师协会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340"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86</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《畅谈心理120》</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云南省心理咨询师协会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340"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87</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《云南畜牧兽医》编辑出版发行</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云南省畜牧兽医学会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340"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88</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云南省科协所属学会秘书长工作会</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云南省学会研究会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89</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学会能力提升系列培训</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云南省学会研究会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90</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加快云南绿色能源和绿色制造融合发展路径研究</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云南省学会研究会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91</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东南亚感染性疾病药学国际交流</w:t>
            </w:r>
          </w:p>
        </w:tc>
        <w:tc>
          <w:tcPr>
            <w:tcW w:w="27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云南省药学会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92</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全媒体背景下临床研究科普模式的构建实践及参与临床研究志愿者文化培育</w:t>
            </w:r>
          </w:p>
        </w:tc>
        <w:tc>
          <w:tcPr>
            <w:tcW w:w="27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云南省药学会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93</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松露菌根性苗木种植100亩及林下保育促繁30亩示范基地助推乡村振兴</w:t>
            </w:r>
          </w:p>
        </w:tc>
        <w:tc>
          <w:tcPr>
            <w:tcW w:w="27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云南省野生菌保护发展协会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94</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块菌（松露）培育种植技术手册</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云南省野生菌保护发展协会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95</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培育特色会刊，做好云南省医学会《云南医药》杂志</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云南省医学会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96</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大理州特色梨产业关键技术集成与助力乡村振兴</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云南省园艺学会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394"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97</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人参果提质增效科技引领及科普示范创新模式探索</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云南省园艺学会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342"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98</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临沧市耿马县勐定镇茄子绿色栽培技术示范推广</w:t>
            </w:r>
          </w:p>
        </w:tc>
        <w:tc>
          <w:tcPr>
            <w:tcW w:w="27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云南省园艺学会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352"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99</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第四届云南省青年中医传承创新发展论坛</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云南省针灸学会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377"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100</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《小穴位-大健康》科普短视频制作</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云南省针灸学会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101</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科技助力边境小康村产业提质增效</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云南省植物保护学会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102</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红河州屏边县大围山国家级自然保护区生物多样性科普长廊建设</w:t>
            </w:r>
          </w:p>
        </w:tc>
        <w:tc>
          <w:tcPr>
            <w:tcW w:w="27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云南省植物学会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103</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药用独蒜兰生产栽培技术推广示范与乡村振兴</w:t>
            </w:r>
          </w:p>
        </w:tc>
        <w:tc>
          <w:tcPr>
            <w:tcW w:w="27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云南省植物学会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104</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2023年云南省中医药健康文化推进行动暨中医药文化进校园</w:t>
            </w:r>
          </w:p>
        </w:tc>
        <w:tc>
          <w:tcPr>
            <w:tcW w:w="27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云南省中西医结合学会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105</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第二届云南省中西医协同发展论坛暨综合医院中医药工作高质量发展培训班</w:t>
            </w:r>
          </w:p>
        </w:tc>
        <w:tc>
          <w:tcPr>
            <w:tcW w:w="27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云南省中西医结合学会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106</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《靠谱中医说》第五季</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云南省中医药学会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107</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第十届兰茂论坛暨2023年云南省中医药界学术年会</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云南省中医药学会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108</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云南高原特色农业种业发展现状调研与存在问题对策研究</w:t>
            </w:r>
          </w:p>
        </w:tc>
        <w:tc>
          <w:tcPr>
            <w:tcW w:w="27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云南省专家协会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109</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云南省第十一届科学技术哲学与 科学技术史研究生论坛</w:t>
            </w:r>
          </w:p>
        </w:tc>
        <w:tc>
          <w:tcPr>
            <w:tcW w:w="27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云南省自然辩证法研究会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5" w:type="dxa"/>
          <w:trHeight w:val="285"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110</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云南省脑卒中防治现状及改进建议</w:t>
            </w:r>
          </w:p>
        </w:tc>
        <w:tc>
          <w:tcPr>
            <w:tcW w:w="27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云南省卒中学会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297"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i w:val="0"/>
                <w:color w:val="auto"/>
                <w:kern w:val="0"/>
                <w:sz w:val="22"/>
                <w:szCs w:val="22"/>
                <w:u w:val="none"/>
                <w:lang w:val="en-US" w:eastAsia="zh-CN" w:bidi="ar"/>
              </w:rPr>
              <w:t>111</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农业科技机构历史沿革溯源</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color w:val="auto"/>
              </w:rPr>
            </w:pPr>
            <w:r>
              <w:rPr>
                <w:rFonts w:hint="eastAsia" w:ascii="宋体" w:hAnsi="宋体" w:eastAsia="宋体" w:cs="宋体"/>
                <w:i w:val="0"/>
                <w:color w:val="auto"/>
                <w:kern w:val="0"/>
                <w:sz w:val="22"/>
                <w:szCs w:val="22"/>
                <w:u w:val="none"/>
                <w:lang w:val="en-US" w:eastAsia="zh-CN" w:bidi="ar"/>
              </w:rPr>
              <w:t>云南省作物学会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5" w:type="dxa"/>
          <w:trHeight w:val="549" w:hRule="atLeast"/>
        </w:trPr>
        <w:tc>
          <w:tcPr>
            <w:tcW w:w="6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2"/>
                <w:szCs w:val="22"/>
                <w:u w:val="none"/>
                <w:lang w:val="en-US" w:eastAsia="zh-CN" w:bidi="ar"/>
              </w:rPr>
              <w:t>112</w:t>
            </w:r>
          </w:p>
        </w:tc>
        <w:tc>
          <w:tcPr>
            <w:tcW w:w="62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会企联合、宣传推广、示范培训“厕所革命”实现生态文明建设目标</w:t>
            </w:r>
          </w:p>
        </w:tc>
        <w:tc>
          <w:tcPr>
            <w:tcW w:w="271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云南省老教授协会</w:t>
            </w:r>
          </w:p>
        </w:tc>
      </w:tr>
    </w:tbl>
    <w:p>
      <w:bookmarkStart w:id="0" w:name="_GoBack"/>
      <w:bookmarkEnd w:id="0"/>
    </w:p>
    <w:sectPr>
      <w:pgSz w:w="11906" w:h="16838"/>
      <w:pgMar w:top="1757" w:right="1474" w:bottom="175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NjcxNTExMzcwODc0NjlhM2JiNTBmYTRiMDMzOTMifQ=="/>
  </w:docVars>
  <w:rsids>
    <w:rsidRoot w:val="24624D93"/>
    <w:rsid w:val="24624D93"/>
    <w:rsid w:val="7C03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3355</Words>
  <Characters>3528</Characters>
  <Lines>0</Lines>
  <Paragraphs>0</Paragraphs>
  <TotalTime>0</TotalTime>
  <ScaleCrop>false</ScaleCrop>
  <LinksUpToDate>false</LinksUpToDate>
  <CharactersWithSpaces>3534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2023-02-10T07:09:00Z</dcterms:created>
  <dc:creator>阿花</dc:creator>
  <cp:lastModifiedBy>阿花</cp:lastModifiedBy>
  <dcterms:modified xsi:type="dcterms:W3CDTF">2023-02-10T07:10:22Z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DFEC705833D943D19C7B17740CC62986</vt:lpwstr>
  </property>
</Properties>
</file>