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bookmarkStart w:id="0" w:name="_GoBack"/>
      <w:bookmarkEnd w:id="0"/>
      <w:r>
        <w:rPr>
          <w:rFonts w:hint="eastAsia" w:ascii="文鼎CS大宋" w:hAnsi="宋体" w:eastAsia="文鼎CS大宋"/>
          <w:sz w:val="44"/>
          <w:szCs w:val="44"/>
          <w:lang w:val="en-US" w:eastAsia="zh-CN"/>
        </w:rPr>
        <w:t>曲靖市罗平</w:t>
      </w:r>
      <w:r>
        <w:rPr>
          <w:rFonts w:hint="eastAsia" w:ascii="文鼎CS大宋" w:hAnsi="宋体" w:eastAsia="文鼎CS大宋"/>
          <w:sz w:val="44"/>
          <w:szCs w:val="44"/>
        </w:rPr>
        <w:t>县</w:t>
      </w:r>
      <w:r>
        <w:rPr>
          <w:rFonts w:hint="eastAsia" w:ascii="文鼎CS大宋" w:hAnsi="宋体" w:eastAsia="文鼎CS大宋"/>
          <w:sz w:val="44"/>
          <w:szCs w:val="44"/>
          <w:lang w:val="en-US" w:eastAsia="zh-CN"/>
        </w:rPr>
        <w:t>2022年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4"/>
        <w:gridCol w:w="1023"/>
        <w:gridCol w:w="1441"/>
        <w:gridCol w:w="2609"/>
        <w:gridCol w:w="2296"/>
        <w:gridCol w:w="1009"/>
        <w:gridCol w:w="842"/>
        <w:gridCol w:w="1434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05" w:type="dxa"/>
            <w:gridSpan w:val="2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罗平县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科协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罗平县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2022.01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春节前疫情防控、森林防火、征兵宣传；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辖区内各乡镇（街道）集市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张涛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19912908921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2022.02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开展环境保护、绿色生活科普宣传；开展创建省级国家级科普示范县科普宣传，助力营造创建氛围；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火车站、客运站、广场等人员密集场所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2022.03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科普大篷车进学校开展反邪教、节能减排等知识宣传；加大科普宣传力度，助力省级国家级科普示范县创建工作；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全县各中、小学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2022.04-05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</w:p>
        </w:tc>
        <w:tc>
          <w:tcPr>
            <w:tcW w:w="2609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协调邀请市内其他有车（科普大篷车）单位开展科普大篷车联合宣传巡展活动；开展科技活动周等宣传活动；开展创建省级国家级科普示范县创建成果宣传；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富乐、阿岗、马街等中小学、集市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2022.06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开展防震减灾、交通安全等科普知识宣传；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全县各中、小学、集市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2022.07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助力创建文明城市，开展文明城市科普宣传；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各乡镇（街道）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2022.08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开展文明旅游、蔬菜栽培技术科普宣传、柑橘种植技术科普宣传。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县域内各景点（景区）、各乡镇（街道）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2022.09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参加全国科普日活动，积极开展电信诈骗、应急安全等相关知识；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罗平县城内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2022.10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关注青少年心理健康问题，开展未成年人思想道德建设科普教育实践活动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全县各中、小学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2022.11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开展科普实验秀、体验趣味展件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全县各中、小学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2022.12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开展双语科普、手工制作；给学生们上的一节科普课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彝族语、苗族语科普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鲁布革乡、旧屋基乡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06433879"/>
    <w:rsid w:val="1AA127F5"/>
    <w:rsid w:val="30ED0B90"/>
    <w:rsid w:val="51D7798D"/>
    <w:rsid w:val="55554062"/>
    <w:rsid w:val="55677248"/>
    <w:rsid w:val="599B5940"/>
    <w:rsid w:val="6F0F5CDE"/>
    <w:rsid w:val="7066647D"/>
    <w:rsid w:val="716A1023"/>
    <w:rsid w:val="78251A7B"/>
    <w:rsid w:val="7DF92CCA"/>
    <w:rsid w:val="7E893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公文正文 Char"/>
    <w:link w:val="8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8">
    <w:name w:val="公文正文"/>
    <w:basedOn w:val="1"/>
    <w:link w:val="7"/>
    <w:qFormat/>
    <w:uiPriority w:val="0"/>
    <w:pPr>
      <w:topLinePunct/>
      <w:ind w:firstLine="200" w:firstLineChars="200"/>
    </w:pPr>
    <w:rPr>
      <w:rFonts w:ascii="Times New Roman" w:hAnsi="Times New Roman" w:eastAsia="华文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33</TotalTime>
  <ScaleCrop>false</ScaleCrop>
  <LinksUpToDate>false</LinksUpToDate>
  <CharactersWithSpaces>289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阿花</cp:lastModifiedBy>
  <dcterms:modified xsi:type="dcterms:W3CDTF">2022-05-05T03:29:23Z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559328DB3B3D4AE9B29E624B228802E4</vt:lpwstr>
  </property>
</Properties>
</file>