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56" w:beforeLines="50" w:after="156" w:afterLines="50" w:line="70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>2022年云南省科普教育示范学校公示名单</w:t>
      </w:r>
      <w:bookmarkEnd w:id="0"/>
    </w:p>
    <w:tbl>
      <w:tblPr>
        <w:tblStyle w:val="4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1955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bidi="ar"/>
              </w:rPr>
              <w:t>州市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bidi="ar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安宁市昆钢第一小学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昆明滇池中学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昆明市盘龙区金康园小学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昆明市盘龙区新迎中学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玉溪市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澄江市龙街中心小学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玉溪市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易门县小街乡中心小学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玉溪市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玉溪第四小学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玉溪市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元江第四小学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文山州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富宁县第一中学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文山州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文山市第十一小学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文山州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西畴县莲花塘中校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迪庆州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香格里拉市第一中学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怒江州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兰坪县第一中学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怒江州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怒江州实验小学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曲靖市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富源县第一中学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曲靖市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会泽一中文渊中学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曲靖市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麒麟区第四中学附设小学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曲靖市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宣威市双龙街道第三完全小学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德宏州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陇川县民族小学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德宏州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瑞丽市民族小学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丽江市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丽江市古城区福慧学校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丽江市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玉龙县太安乡太安完小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普洱市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澜沧拉祜族自治县县小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普洱市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云南省普洱市第一中学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普洱市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云南省思茅第一中学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西双版纳州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勐海县打洛镇中心小学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西双版纳州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西双版纳傣族自治州第一中学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楚雄州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楚雄开发区实验小学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楚雄州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南华县龙川小学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楚雄州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武定县香水小学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楚雄州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姚安县大成中学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保山市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保山市智源小学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保山市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施甸县太平中学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保山市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腾冲市腾越镇勐连完全小学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大理州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大理市海东北附育英实验学校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大理州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大理市下关第四中学正阳校区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大理州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洱源县宁湖第二小学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大理州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鹤庆县云鹤镇菜园小学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红河州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个旧市第十四中学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红河州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开远市第一中学校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红河州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蒙自市第三小学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红河州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弥勒市第一中学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昭通市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盐津黄葛槽小学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昭通市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彝良县天立学校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昭通市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昭通市实验中学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955" w:type="dxa"/>
            <w:shd w:val="clear" w:color="auto" w:fill="FFFFFF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昭通市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云南师范大学附属镇雄中学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临沧市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沧源佤族自治县勐董镇中心完小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10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临沧市</w:t>
            </w:r>
          </w:p>
        </w:tc>
        <w:tc>
          <w:tcPr>
            <w:tcW w:w="5329" w:type="dxa"/>
            <w:vAlign w:val="center"/>
          </w:tcPr>
          <w:p>
            <w:pPr>
              <w:widowControl/>
              <w:spacing w:line="400" w:lineRule="exact"/>
              <w:ind w:firstLine="154" w:firstLineChars="55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耿马县耿马镇培承学校</w:t>
            </w:r>
          </w:p>
        </w:tc>
      </w:tr>
    </w:tbl>
    <w:p>
      <w:pPr>
        <w:rPr>
          <w:rFonts w:ascii="黑体" w:hAnsi="黑体" w:eastAsia="黑体" w:cs="黑体"/>
          <w:szCs w:val="21"/>
        </w:rPr>
      </w:pP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hAnsi="Times New Roman" w:eastAsia="方正仿宋_GBK" w:cs="Times New Roman"/>
        <w:sz w:val="24"/>
        <w:szCs w:val="24"/>
      </w:rPr>
    </w:pPr>
    <w:r>
      <w:rPr>
        <w:rFonts w:hint="eastAsia" w:ascii="方正仿宋_GBK" w:hAnsi="Times New Roman" w:eastAsia="方正仿宋_GBK" w:cs="Times New Roman"/>
        <w:sz w:val="24"/>
        <w:szCs w:val="24"/>
      </w:rPr>
      <w:t>-</w:t>
    </w:r>
    <w:sdt>
      <w:sdtPr>
        <w:rPr>
          <w:rFonts w:hint="eastAsia" w:ascii="方正仿宋_GBK" w:hAnsi="Times New Roman" w:eastAsia="方正仿宋_GBK" w:cs="Times New Roman"/>
          <w:sz w:val="24"/>
          <w:szCs w:val="24"/>
        </w:rPr>
        <w:id w:val="-1678420061"/>
        <w:docPartObj>
          <w:docPartGallery w:val="autotext"/>
        </w:docPartObj>
      </w:sdtPr>
      <w:sdtEndPr>
        <w:rPr>
          <w:rFonts w:hint="eastAsia" w:ascii="方正仿宋_GBK" w:hAnsi="Times New Roman" w:eastAsia="方正仿宋_GBK" w:cs="Times New Roman"/>
          <w:sz w:val="24"/>
          <w:szCs w:val="24"/>
        </w:rPr>
      </w:sdtEndPr>
      <w:sdtContent>
        <w:r>
          <w:rPr>
            <w:rFonts w:hint="eastAsia" w:ascii="方正仿宋_GBK" w:hAnsi="Times New Roman" w:eastAsia="方正仿宋_GBK" w:cs="Times New Roman"/>
            <w:sz w:val="24"/>
            <w:szCs w:val="24"/>
          </w:rPr>
          <w:fldChar w:fldCharType="begin"/>
        </w:r>
        <w:r>
          <w:rPr>
            <w:rFonts w:hint="eastAsia" w:ascii="方正仿宋_GBK" w:hAnsi="Times New Roman" w:eastAsia="方正仿宋_GBK" w:cs="Times New Roman"/>
            <w:sz w:val="24"/>
            <w:szCs w:val="24"/>
          </w:rPr>
          <w:instrText xml:space="preserve">PAGE   \* MERGEFORMAT</w:instrText>
        </w:r>
        <w:r>
          <w:rPr>
            <w:rFonts w:hint="eastAsia" w:ascii="方正仿宋_GBK" w:hAnsi="Times New Roman" w:eastAsia="方正仿宋_GBK" w:cs="Times New Roman"/>
            <w:sz w:val="24"/>
            <w:szCs w:val="24"/>
          </w:rPr>
          <w:fldChar w:fldCharType="separate"/>
        </w:r>
        <w:r>
          <w:rPr>
            <w:rFonts w:ascii="方正仿宋_GBK" w:hAnsi="Times New Roman" w:eastAsia="方正仿宋_GBK" w:cs="Times New Roman"/>
            <w:sz w:val="24"/>
            <w:szCs w:val="24"/>
            <w:lang w:val="zh-CN"/>
          </w:rPr>
          <w:t>3</w:t>
        </w:r>
        <w:r>
          <w:rPr>
            <w:rFonts w:hint="eastAsia" w:ascii="方正仿宋_GBK" w:hAnsi="Times New Roman" w:eastAsia="方正仿宋_GBK" w:cs="Times New Roman"/>
            <w:sz w:val="24"/>
            <w:szCs w:val="24"/>
          </w:rPr>
          <w:fldChar w:fldCharType="end"/>
        </w:r>
        <w:r>
          <w:rPr>
            <w:rFonts w:hint="eastAsia" w:ascii="方正仿宋_GBK" w:hAnsi="Times New Roman" w:eastAsia="方正仿宋_GBK" w:cs="Times New Roman"/>
            <w:sz w:val="24"/>
            <w:szCs w:val="24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t>-</w:t>
    </w:r>
    <w:sdt>
      <w:sdtPr>
        <w:rPr>
          <w:rFonts w:hint="eastAsia" w:ascii="方正仿宋_GBK" w:eastAsia="方正仿宋_GBK"/>
          <w:sz w:val="24"/>
          <w:szCs w:val="24"/>
        </w:rPr>
        <w:id w:val="1701587109"/>
        <w:docPartObj>
          <w:docPartGallery w:val="autotext"/>
        </w:docPartObj>
      </w:sdtPr>
      <w:sdtEndPr>
        <w:rPr>
          <w:rFonts w:hint="eastAsia" w:ascii="方正仿宋_GBK" w:eastAsia="方正仿宋_GBK"/>
          <w:sz w:val="24"/>
          <w:szCs w:val="24"/>
        </w:rPr>
      </w:sdtEndPr>
      <w:sdtContent>
        <w:r>
          <w:rPr>
            <w:rFonts w:hint="eastAsia" w:ascii="方正仿宋_GBK" w:eastAsia="方正仿宋_GBK"/>
            <w:sz w:val="24"/>
            <w:szCs w:val="24"/>
          </w:rPr>
          <w:fldChar w:fldCharType="begin"/>
        </w:r>
        <w:r>
          <w:rPr>
            <w:rFonts w:hint="eastAsia" w:ascii="方正仿宋_GBK" w:eastAsia="方正仿宋_GBK"/>
            <w:sz w:val="24"/>
            <w:szCs w:val="24"/>
          </w:rPr>
          <w:instrText xml:space="preserve">PAGE   \* MERGEFORMAT</w:instrText>
        </w:r>
        <w:r>
          <w:rPr>
            <w:rFonts w:hint="eastAsia" w:ascii="方正仿宋_GBK" w:eastAsia="方正仿宋_GBK"/>
            <w:sz w:val="24"/>
            <w:szCs w:val="24"/>
          </w:rPr>
          <w:fldChar w:fldCharType="separate"/>
        </w:r>
        <w:r>
          <w:rPr>
            <w:rFonts w:ascii="方正仿宋_GBK" w:eastAsia="方正仿宋_GBK"/>
            <w:sz w:val="24"/>
            <w:szCs w:val="24"/>
            <w:lang w:val="zh-CN"/>
          </w:rPr>
          <w:t>4</w:t>
        </w:r>
        <w:r>
          <w:rPr>
            <w:rFonts w:hint="eastAsia" w:ascii="方正仿宋_GBK" w:eastAsia="方正仿宋_GBK"/>
            <w:sz w:val="24"/>
            <w:szCs w:val="24"/>
          </w:rPr>
          <w:fldChar w:fldCharType="end"/>
        </w:r>
        <w:r>
          <w:rPr>
            <w:rFonts w:hint="eastAsia" w:ascii="方正仿宋_GBK" w:eastAsia="方正仿宋_GBK"/>
            <w:sz w:val="24"/>
            <w:szCs w:val="24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D0CBC"/>
    <w:rsid w:val="785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2022-03-30T04:46:00Z</dcterms:created>
  <dc:creator> Z</dc:creator>
  <cp:lastModifiedBy> Z</cp:lastModifiedBy>
  <dcterms:modified xsi:type="dcterms:W3CDTF">2022-03-30T04:47:23Z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A285992E60DF42099579628A4505F9F5</vt:lpwstr>
  </property>
</Properties>
</file>